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B7AE7" w14:textId="77777777" w:rsidR="00984153" w:rsidRDefault="00984153" w:rsidP="00C12A9F">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7593972B" w14:textId="1DBD809B" w:rsidR="00C12A9F" w:rsidRPr="006C2E80"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sidR="00F64765">
        <w:rPr>
          <w:rFonts w:ascii="Arial" w:hAnsi="Arial"/>
          <w:b/>
          <w:noProof/>
          <w:sz w:val="24"/>
          <w:szCs w:val="24"/>
          <w:lang w:eastAsia="ja-JP"/>
        </w:rPr>
        <w:t>1</w:t>
      </w:r>
      <w:r w:rsidRPr="007861B8">
        <w:rPr>
          <w:rFonts w:ascii="Arial" w:hAnsi="Arial"/>
          <w:b/>
          <w:noProof/>
          <w:sz w:val="24"/>
          <w:szCs w:val="24"/>
          <w:lang w:eastAsia="ja-JP"/>
        </w:rPr>
        <w:t xml:space="preserve"> Meeting #</w:t>
      </w:r>
      <w:r>
        <w:rPr>
          <w:rFonts w:ascii="Arial" w:hAnsi="Arial"/>
          <w:b/>
          <w:noProof/>
          <w:sz w:val="24"/>
          <w:szCs w:val="24"/>
          <w:lang w:eastAsia="ja-JP"/>
        </w:rPr>
        <w:t>1</w:t>
      </w:r>
      <w:r w:rsidR="00A32942">
        <w:rPr>
          <w:rFonts w:ascii="Arial" w:hAnsi="Arial"/>
          <w:b/>
          <w:noProof/>
          <w:sz w:val="24"/>
          <w:szCs w:val="24"/>
          <w:lang w:eastAsia="ja-JP"/>
        </w:rPr>
        <w:t>42</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w:t>
      </w:r>
      <w:r w:rsidR="00A32942">
        <w:rPr>
          <w:rFonts w:ascii="Arial" w:hAnsi="Arial"/>
          <w:b/>
          <w:noProof/>
          <w:sz w:val="24"/>
          <w:szCs w:val="24"/>
          <w:lang w:eastAsia="ja-JP"/>
        </w:rPr>
        <w:t>1</w:t>
      </w:r>
      <w:r w:rsidRPr="007861B8">
        <w:rPr>
          <w:rFonts w:ascii="Arial" w:hAnsi="Arial"/>
          <w:b/>
          <w:noProof/>
          <w:sz w:val="24"/>
          <w:szCs w:val="24"/>
          <w:lang w:eastAsia="ja-JP"/>
        </w:rPr>
        <w:t>-</w:t>
      </w:r>
      <w:r>
        <w:rPr>
          <w:rFonts w:ascii="Arial" w:hAnsi="Arial"/>
          <w:b/>
          <w:noProof/>
          <w:sz w:val="24"/>
          <w:szCs w:val="24"/>
          <w:lang w:eastAsia="ja-JP"/>
        </w:rPr>
        <w:t>23</w:t>
      </w:r>
      <w:r w:rsidR="002320E8">
        <w:rPr>
          <w:rFonts w:ascii="Arial" w:hAnsi="Arial"/>
          <w:b/>
          <w:noProof/>
          <w:sz w:val="24"/>
          <w:szCs w:val="24"/>
          <w:lang w:eastAsia="ja-JP"/>
        </w:rPr>
        <w:t>3</w:t>
      </w:r>
      <w:r w:rsidR="008326EE">
        <w:rPr>
          <w:rFonts w:ascii="Arial" w:hAnsi="Arial"/>
          <w:b/>
          <w:noProof/>
          <w:sz w:val="24"/>
          <w:szCs w:val="24"/>
          <w:lang w:eastAsia="ja-JP"/>
        </w:rPr>
        <w:t>716</w:t>
      </w:r>
    </w:p>
    <w:p w14:paraId="11C88A41" w14:textId="7C986B87" w:rsidR="001E489F" w:rsidRDefault="00C12A9F"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w:t>
      </w:r>
      <w:r w:rsidR="00F64765">
        <w:rPr>
          <w:rFonts w:ascii="Arial" w:hAnsi="Arial"/>
          <w:b/>
          <w:noProof/>
          <w:sz w:val="24"/>
          <w:szCs w:val="24"/>
          <w:lang w:eastAsia="ja-JP"/>
        </w:rPr>
        <w:t>l</w:t>
      </w:r>
      <w:r>
        <w:rPr>
          <w:rFonts w:ascii="Arial" w:hAnsi="Arial"/>
          <w:b/>
          <w:noProof/>
          <w:sz w:val="24"/>
          <w:szCs w:val="24"/>
          <w:lang w:eastAsia="ja-JP"/>
        </w:rPr>
        <w:t>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sidR="00A32942">
        <w:rPr>
          <w:rFonts w:ascii="Arial" w:hAnsi="Arial"/>
          <w:b/>
          <w:noProof/>
          <w:sz w:val="24"/>
          <w:szCs w:val="24"/>
          <w:lang w:eastAsia="ja-JP"/>
        </w:rPr>
        <w:tab/>
      </w:r>
      <w:r w:rsidR="001E489F" w:rsidRPr="007861B8">
        <w:rPr>
          <w:rFonts w:ascii="Arial" w:eastAsia="Batang" w:hAnsi="Arial" w:cs="Arial"/>
          <w:b/>
          <w:noProof/>
          <w:lang w:eastAsia="zh-CN"/>
        </w:rPr>
        <w:t xml:space="preserve">(revision of </w:t>
      </w:r>
      <w:r w:rsidR="00CF4F93">
        <w:rPr>
          <w:rFonts w:ascii="Arial" w:eastAsia="Batang" w:hAnsi="Arial" w:cs="Arial"/>
          <w:b/>
          <w:noProof/>
          <w:lang w:eastAsia="zh-CN"/>
        </w:rPr>
        <w:t>C1</w:t>
      </w:r>
      <w:r w:rsidR="001E489F" w:rsidRPr="007861B8">
        <w:rPr>
          <w:rFonts w:ascii="Arial" w:eastAsia="Batang" w:hAnsi="Arial" w:cs="Arial"/>
          <w:b/>
          <w:noProof/>
          <w:lang w:eastAsia="zh-CN"/>
        </w:rPr>
        <w:t>-</w:t>
      </w:r>
      <w:r w:rsidR="008326EE">
        <w:rPr>
          <w:rFonts w:ascii="Arial" w:eastAsia="Batang" w:hAnsi="Arial" w:cs="Arial"/>
          <w:b/>
          <w:noProof/>
          <w:lang w:eastAsia="zh-CN"/>
        </w:rPr>
        <w:t>233063</w:t>
      </w:r>
      <w:r w:rsidR="001E489F" w:rsidRPr="007861B8">
        <w:rPr>
          <w:rFonts w:ascii="Arial" w:eastAsia="Batang" w:hAnsi="Arial" w:cs="Arial"/>
          <w:b/>
          <w:noProof/>
          <w:lang w:eastAsia="zh-CN"/>
        </w:rPr>
        <w:t>)</w:t>
      </w:r>
    </w:p>
    <w:p w14:paraId="7E62039D" w14:textId="11319BB1" w:rsidR="002A7DED" w:rsidRPr="00CD77DE"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rFonts w:ascii="Arial" w:eastAsia="Batang" w:hAnsi="Arial" w:cs="Arial"/>
          <w:b/>
          <w:noProof/>
          <w:sz w:val="24"/>
          <w:lang w:eastAsia="zh-CN"/>
        </w:rPr>
      </w:pPr>
      <w:bookmarkStart w:id="0" w:name="_GoBack"/>
      <w:bookmarkEnd w:id="0"/>
    </w:p>
    <w:p w14:paraId="5AE4121F" w14:textId="77777777" w:rsidR="002A7DED" w:rsidRPr="006C2E80" w:rsidRDefault="002A7DED" w:rsidP="002A7DED">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4</w:t>
      </w:r>
      <w:r w:rsidRPr="007861B8">
        <w:rPr>
          <w:rFonts w:ascii="Arial" w:hAnsi="Arial"/>
          <w:b/>
          <w:noProof/>
          <w:sz w:val="24"/>
          <w:szCs w:val="24"/>
          <w:lang w:eastAsia="ja-JP"/>
        </w:rPr>
        <w:t xml:space="preserve"> Meeting #</w:t>
      </w:r>
      <w:r>
        <w:rPr>
          <w:rFonts w:ascii="Arial" w:hAnsi="Arial"/>
          <w:b/>
          <w:noProof/>
          <w:sz w:val="24"/>
          <w:szCs w:val="24"/>
          <w:lang w:eastAsia="ja-JP"/>
        </w:rPr>
        <w:t>116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w:t>
      </w:r>
      <w:r w:rsidRPr="007861B8">
        <w:rPr>
          <w:rFonts w:ascii="Arial" w:hAnsi="Arial"/>
          <w:b/>
          <w:noProof/>
          <w:sz w:val="24"/>
          <w:szCs w:val="24"/>
          <w:lang w:eastAsia="ja-JP"/>
        </w:rPr>
        <w:t>-</w:t>
      </w:r>
      <w:r>
        <w:rPr>
          <w:rFonts w:ascii="Arial" w:hAnsi="Arial"/>
          <w:b/>
          <w:noProof/>
          <w:sz w:val="24"/>
          <w:szCs w:val="24"/>
          <w:lang w:eastAsia="ja-JP"/>
        </w:rPr>
        <w:t>232342</w:t>
      </w:r>
    </w:p>
    <w:p w14:paraId="7A9818E8" w14:textId="77777777" w:rsidR="002A7DED" w:rsidRPr="007861B8" w:rsidRDefault="002A7DED" w:rsidP="002A7DED">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Slovakia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Pr>
          <w:rFonts w:ascii="Arial" w:hAnsi="Arial"/>
          <w:b/>
          <w:noProof/>
          <w:sz w:val="24"/>
          <w:szCs w:val="24"/>
          <w:lang w:eastAsia="ja-JP"/>
        </w:rP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232106</w:t>
      </w:r>
      <w:r w:rsidRPr="007861B8">
        <w:rPr>
          <w:rFonts w:ascii="Arial" w:eastAsia="Batang" w:hAnsi="Arial" w:cs="Arial"/>
          <w:b/>
          <w:noProof/>
          <w:lang w:eastAsia="zh-CN"/>
        </w:rPr>
        <w:t>)</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9D923E6"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5C1583">
        <w:rPr>
          <w:rFonts w:ascii="Arial" w:eastAsia="Batang" w:hAnsi="Arial"/>
          <w:b/>
          <w:sz w:val="24"/>
          <w:szCs w:val="24"/>
          <w:lang w:val="en-US" w:eastAsia="zh-CN"/>
        </w:rPr>
        <w:t>, AT&amp;T, Verizon</w:t>
      </w:r>
      <w:r w:rsidR="00EC580F">
        <w:rPr>
          <w:rFonts w:ascii="Arial" w:eastAsia="Batang" w:hAnsi="Arial"/>
          <w:b/>
          <w:sz w:val="24"/>
          <w:szCs w:val="24"/>
          <w:lang w:val="en-US" w:eastAsia="zh-CN"/>
        </w:rPr>
        <w:t>, T-Mobile USA</w:t>
      </w:r>
      <w:r w:rsidR="008326EE">
        <w:rPr>
          <w:rFonts w:ascii="Arial" w:eastAsia="Batang" w:hAnsi="Arial"/>
          <w:b/>
          <w:sz w:val="24"/>
          <w:szCs w:val="24"/>
          <w:lang w:val="en-US" w:eastAsia="zh-CN"/>
        </w:rPr>
        <w:t>, Google Inc.</w:t>
      </w:r>
    </w:p>
    <w:p w14:paraId="49D92DA3" w14:textId="3C0A37A9" w:rsidR="001E489F" w:rsidRPr="006C2E80" w:rsidRDefault="001E489F" w:rsidP="00476F20">
      <w:pPr>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476F20">
      <w:pPr>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7CC929E" w:rsidR="001E489F" w:rsidRDefault="001E489F" w:rsidP="00476F20">
      <w:pPr>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2320E8" w:rsidRPr="002320E8">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4E2163E8" w:rsidR="001E489F" w:rsidRDefault="002320E8" w:rsidP="005875D6">
            <w:pPr>
              <w:pStyle w:val="TAC"/>
            </w:pPr>
            <w:r>
              <w:t>X</w:t>
            </w: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2029112"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221C84CF"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99C650E" w14:textId="77777777" w:rsidR="0054378B" w:rsidRPr="006C2E80" w:rsidRDefault="0054378B" w:rsidP="0054378B">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148CCBB7" w14:textId="13036746" w:rsidR="00197854" w:rsidRDefault="00197854" w:rsidP="00197854"/>
    <w:p w14:paraId="049DACFE" w14:textId="30024778" w:rsidR="002B5D66" w:rsidRDefault="002B5D66" w:rsidP="00197854">
      <w:r>
        <w:t xml:space="preserve">For Rel-18, TS 22.153 was updated to explicitly cover MPS when the access to the EPC/5GC is WLAN (non-3GPP access). In stage 2, procedures were enhanced in </w:t>
      </w:r>
      <w:r>
        <w:rPr>
          <w:lang w:eastAsia="de-DE"/>
        </w:rPr>
        <w:t>TS 23.401, TS 23.402, TS 23.501, and TS 23.502.</w:t>
      </w:r>
    </w:p>
    <w:p w14:paraId="68F17ADD" w14:textId="77777777" w:rsidR="002B5D66" w:rsidRDefault="002B5D66" w:rsidP="00197854"/>
    <w:p w14:paraId="5FDD9D2E" w14:textId="4EF8F7D4" w:rsidR="0054378B" w:rsidRPr="006C2E80" w:rsidRDefault="00197854" w:rsidP="00197854">
      <w:r>
        <w:t xml:space="preserve">The objectives in stage 2 were to support MPS for MMTEL voice/video calls for UEs and to support MPS for Data Transport Service sessions for UEs </w:t>
      </w:r>
      <w:r w:rsidR="00EC580F">
        <w:t>(including IoT devices)</w:t>
      </w:r>
      <w:r>
        <w:t>, when access is via WLAN to the EPC/5GC.</w:t>
      </w:r>
    </w:p>
    <w:p w14:paraId="53E3D868" w14:textId="77777777" w:rsidR="0054378B" w:rsidRPr="007861B8" w:rsidRDefault="0054378B" w:rsidP="0054378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F200CB" w14:textId="793BE4C0" w:rsidR="0054378B" w:rsidRDefault="0054378B" w:rsidP="0054378B">
      <w:pPr>
        <w:overflowPunct w:val="0"/>
        <w:autoSpaceDE w:val="0"/>
        <w:autoSpaceDN w:val="0"/>
        <w:adjustRightInd w:val="0"/>
        <w:spacing w:after="180"/>
        <w:textAlignment w:val="baseline"/>
        <w:rPr>
          <w:rFonts w:eastAsia="MS Mincho"/>
          <w:lang w:eastAsia="en-GB"/>
        </w:rPr>
      </w:pPr>
      <w:bookmarkStart w:id="1" w:name="_Hlk135786865"/>
      <w:r w:rsidRPr="005D46C4">
        <w:rPr>
          <w:rFonts w:eastAsia="MS Mincho"/>
          <w:lang w:eastAsia="en-GB"/>
        </w:rPr>
        <w:t xml:space="preserve">The objective </w:t>
      </w:r>
      <w:r w:rsidR="00EE1B64">
        <w:rPr>
          <w:rFonts w:eastAsia="MS Mincho"/>
          <w:lang w:eastAsia="en-GB"/>
        </w:rPr>
        <w:t>is</w:t>
      </w:r>
      <w:r>
        <w:rPr>
          <w:rFonts w:eastAsia="MS Mincho"/>
          <w:lang w:eastAsia="en-GB"/>
        </w:rPr>
        <w:t xml:space="preserve"> </w:t>
      </w:r>
      <w:r>
        <w:t xml:space="preserve">to support MPS for MMTEL voice/video calls and to support MPS for Data Transport Service sessions, when access is via trusted or untrusted WLAN to the EPC/5GC, </w:t>
      </w:r>
      <w:r w:rsidR="00D27C8B">
        <w:t xml:space="preserve">based on the normative stage 2 requirements, </w:t>
      </w:r>
      <w:r>
        <w:t>and specifically</w:t>
      </w:r>
      <w:r w:rsidRPr="005D46C4">
        <w:rPr>
          <w:rFonts w:eastAsia="MS Mincho"/>
          <w:lang w:eastAsia="en-GB"/>
        </w:rPr>
        <w:t>:</w:t>
      </w:r>
    </w:p>
    <w:p w14:paraId="6EAB784A" w14:textId="4332ABCA" w:rsidR="00D26F3E" w:rsidRPr="005D46C4" w:rsidRDefault="00D26F3E" w:rsidP="0054378B">
      <w:pPr>
        <w:overflowPunct w:val="0"/>
        <w:autoSpaceDE w:val="0"/>
        <w:autoSpaceDN w:val="0"/>
        <w:adjustRightInd w:val="0"/>
        <w:spacing w:after="180"/>
        <w:textAlignment w:val="baseline"/>
        <w:rPr>
          <w:rFonts w:eastAsia="MS Mincho"/>
          <w:lang w:eastAsia="en-GB"/>
        </w:rPr>
      </w:pPr>
      <w:r>
        <w:rPr>
          <w:rFonts w:eastAsia="MS Mincho"/>
          <w:lang w:eastAsia="en-GB"/>
        </w:rPr>
        <w:t>For CT1</w:t>
      </w:r>
    </w:p>
    <w:p w14:paraId="6D1564FA" w14:textId="7A431FD8"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w:t>
      </w:r>
      <w:r w:rsidR="00D26F3E">
        <w:rPr>
          <w:rFonts w:ascii="Times New Roman" w:hAnsi="Times New Roman"/>
          <w:lang w:eastAsia="en-GB"/>
        </w:rPr>
        <w:t xml:space="preserve">from the UE </w:t>
      </w:r>
      <w:r>
        <w:rPr>
          <w:rFonts w:ascii="Times New Roman" w:hAnsi="Times New Roman"/>
          <w:lang w:eastAsia="en-GB"/>
        </w:rPr>
        <w:t xml:space="preserve">to the </w:t>
      </w:r>
      <w:r w:rsidR="00D26F3E">
        <w:rPr>
          <w:rFonts w:ascii="Times New Roman" w:hAnsi="Times New Roman"/>
          <w:lang w:eastAsia="en-GB"/>
        </w:rPr>
        <w:t>TWAN</w:t>
      </w:r>
      <w:r w:rsidR="00EB2ACC">
        <w:rPr>
          <w:rFonts w:ascii="Times New Roman" w:hAnsi="Times New Roman"/>
          <w:lang w:eastAsia="en-GB"/>
        </w:rPr>
        <w:t xml:space="preserve">, </w:t>
      </w:r>
      <w:proofErr w:type="spellStart"/>
      <w:r w:rsidR="00EB2ACC">
        <w:rPr>
          <w:rFonts w:ascii="Times New Roman" w:hAnsi="Times New Roman"/>
          <w:lang w:eastAsia="en-GB"/>
        </w:rPr>
        <w:t>ePDG</w:t>
      </w:r>
      <w:proofErr w:type="spellEnd"/>
      <w:r>
        <w:rPr>
          <w:rFonts w:ascii="Times New Roman" w:hAnsi="Times New Roman"/>
          <w:lang w:eastAsia="en-GB"/>
        </w:rPr>
        <w:t xml:space="preserve"> and N3IWF</w:t>
      </w:r>
      <w:r w:rsidR="00EE1B64">
        <w:rPr>
          <w:rFonts w:ascii="Times New Roman" w:hAnsi="Times New Roman"/>
          <w:lang w:eastAsia="en-GB"/>
        </w:rPr>
        <w:t xml:space="preserve"> for prioritized handling of the UE</w:t>
      </w:r>
      <w:r>
        <w:rPr>
          <w:rFonts w:ascii="Times New Roman" w:hAnsi="Times New Roman"/>
          <w:lang w:eastAsia="en-GB"/>
        </w:rPr>
        <w:t>.</w:t>
      </w:r>
    </w:p>
    <w:p w14:paraId="68CFC6F9" w14:textId="77777777" w:rsidR="0054378B" w:rsidRDefault="0054378B" w:rsidP="0054378B">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Support transport level (e.g., DSCP) MPS priority for signalling, for MPS for DTS sessions and MPS MMTEL voice/video sessions.</w:t>
      </w:r>
    </w:p>
    <w:p w14:paraId="3F679216" w14:textId="62A1B573" w:rsidR="002B5D66" w:rsidRDefault="0054378B" w:rsidP="00E91B60">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congestion control and retry timer exemptions</w:t>
      </w:r>
      <w:r w:rsidR="006357BD">
        <w:rPr>
          <w:rFonts w:ascii="Times New Roman" w:hAnsi="Times New Roman"/>
          <w:lang w:eastAsia="en-GB"/>
        </w:rPr>
        <w:t xml:space="preserve"> for </w:t>
      </w:r>
      <w:r w:rsidR="006357BD" w:rsidRPr="00984153">
        <w:rPr>
          <w:rFonts w:ascii="Times New Roman" w:hAnsi="Times New Roman"/>
          <w:lang w:eastAsia="en-GB"/>
        </w:rPr>
        <w:t>3GPP core network access via non-3GPP access networks</w:t>
      </w:r>
      <w:r>
        <w:rPr>
          <w:rFonts w:ascii="Times New Roman" w:hAnsi="Times New Roman"/>
          <w:lang w:eastAsia="en-GB"/>
        </w:rPr>
        <w:t>, as applicable, for MPS subscribed UEs attached via WLAN.</w:t>
      </w:r>
    </w:p>
    <w:p w14:paraId="1F35EFD5" w14:textId="3E7D6C0A" w:rsidR="00D26F3E" w:rsidRDefault="00D26F3E" w:rsidP="00D26F3E">
      <w:pPr>
        <w:overflowPunct w:val="0"/>
        <w:autoSpaceDE w:val="0"/>
        <w:autoSpaceDN w:val="0"/>
        <w:adjustRightInd w:val="0"/>
        <w:spacing w:after="180"/>
        <w:textAlignment w:val="baseline"/>
        <w:rPr>
          <w:rFonts w:eastAsia="MS Mincho"/>
          <w:lang w:eastAsia="en-GB"/>
        </w:rPr>
      </w:pPr>
      <w:r>
        <w:rPr>
          <w:rFonts w:eastAsia="MS Mincho"/>
          <w:lang w:eastAsia="en-GB"/>
        </w:rPr>
        <w:t>For CT</w:t>
      </w:r>
      <w:r w:rsidR="00D95227">
        <w:rPr>
          <w:rFonts w:eastAsia="MS Mincho"/>
          <w:lang w:eastAsia="en-GB"/>
        </w:rPr>
        <w:t>4</w:t>
      </w:r>
    </w:p>
    <w:p w14:paraId="0D877151" w14:textId="74F5309F" w:rsidR="00D26F3E" w:rsidRDefault="00D26F3E"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to the TWAN, </w:t>
      </w:r>
      <w:proofErr w:type="spellStart"/>
      <w:r>
        <w:rPr>
          <w:rFonts w:ascii="Times New Roman" w:hAnsi="Times New Roman"/>
          <w:lang w:eastAsia="en-GB"/>
        </w:rPr>
        <w:t>ePDG</w:t>
      </w:r>
      <w:proofErr w:type="spellEnd"/>
      <w:r>
        <w:rPr>
          <w:rFonts w:ascii="Times New Roman" w:hAnsi="Times New Roman"/>
          <w:lang w:eastAsia="en-GB"/>
        </w:rPr>
        <w:t xml:space="preserve"> and 3GPP AAA for prioritized handling of the UE.</w:t>
      </w:r>
    </w:p>
    <w:p w14:paraId="7D5738A5" w14:textId="28A549C1" w:rsidR="00204AAF" w:rsidRPr="005D46C4" w:rsidRDefault="00204AAF" w:rsidP="00D26F3E">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 xml:space="preserve">NAI change for </w:t>
      </w:r>
      <w:r w:rsidR="00DE0034">
        <w:rPr>
          <w:rFonts w:ascii="Times New Roman" w:hAnsi="Times New Roman"/>
          <w:lang w:eastAsia="en-GB"/>
        </w:rPr>
        <w:t xml:space="preserve">the </w:t>
      </w:r>
      <w:r>
        <w:rPr>
          <w:rFonts w:ascii="Times New Roman" w:hAnsi="Times New Roman"/>
          <w:lang w:eastAsia="en-GB"/>
        </w:rPr>
        <w:t xml:space="preserve">conveyance of MPS authorization from the UE to the TWAN. </w:t>
      </w:r>
      <w:bookmarkEnd w:id="1"/>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85FBB"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D85FBB" w:rsidRDefault="00D85FBB" w:rsidP="00D85FBB">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D85FBB" w:rsidRPr="00B54C43" w:rsidRDefault="00D85FBB" w:rsidP="00D85FBB">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77777777" w:rsidR="00D85FBB" w:rsidRPr="006C2E80" w:rsidRDefault="00D85FBB" w:rsidP="00D85FBB">
            <w:pPr>
              <w:pStyle w:val="Guidance"/>
              <w:spacing w:after="0"/>
            </w:pPr>
          </w:p>
        </w:tc>
      </w:tr>
      <w:tr w:rsidR="00060401"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060401" w:rsidRPr="006C2E80" w:rsidRDefault="00060401" w:rsidP="00060401">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060401" w:rsidRPr="006C2E80" w:rsidRDefault="00373145" w:rsidP="00060401">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060401" w:rsidRPr="006C2E80" w:rsidRDefault="00060401" w:rsidP="00060401">
            <w:pPr>
              <w:pStyle w:val="TAL"/>
            </w:pPr>
            <w:r>
              <w:t>TSG#10</w:t>
            </w:r>
            <w:r w:rsidR="00D85FBB">
              <w:t>3</w:t>
            </w:r>
            <w:r>
              <w:t xml:space="preserve"> (</w:t>
            </w:r>
            <w:r w:rsidR="00D85FBB">
              <w:t>Mar</w:t>
            </w:r>
            <w:r>
              <w:t xml:space="preserve"> 202</w:t>
            </w:r>
            <w:r w:rsidR="00D85FBB">
              <w:t>4</w:t>
            </w:r>
            <w:r>
              <w:t>)</w:t>
            </w:r>
          </w:p>
        </w:tc>
        <w:tc>
          <w:tcPr>
            <w:tcW w:w="2112" w:type="dxa"/>
            <w:tcBorders>
              <w:top w:val="single" w:sz="4" w:space="0" w:color="auto"/>
              <w:left w:val="single" w:sz="4" w:space="0" w:color="auto"/>
              <w:bottom w:val="single" w:sz="4" w:space="0" w:color="auto"/>
              <w:right w:val="single" w:sz="4" w:space="0" w:color="auto"/>
            </w:tcBorders>
          </w:tcPr>
          <w:p w14:paraId="76342A83" w14:textId="143424F9" w:rsidR="00060401" w:rsidRPr="006C2E80" w:rsidRDefault="00060401" w:rsidP="00060401">
            <w:pPr>
              <w:pStyle w:val="Guidance"/>
              <w:spacing w:after="0"/>
            </w:pPr>
          </w:p>
        </w:tc>
      </w:tr>
      <w:tr w:rsidR="00D85FBB"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D85FBB" w:rsidRPr="006C2E80" w:rsidRDefault="00D85FBB" w:rsidP="00D85FBB">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D85FBB" w:rsidRPr="006C2E80" w:rsidRDefault="00D85FBB" w:rsidP="00D85FBB">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D85FBB" w:rsidRPr="006C2E80"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77777777" w:rsidR="00D85FBB" w:rsidRPr="006C2E80" w:rsidRDefault="00D85FBB" w:rsidP="00D85FBB">
            <w:pPr>
              <w:pStyle w:val="TAL"/>
            </w:pPr>
          </w:p>
        </w:tc>
      </w:tr>
      <w:tr w:rsidR="00D85FBB"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D85FBB" w:rsidRDefault="00D85FBB" w:rsidP="00D85FBB">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D85FBB" w:rsidRDefault="00D85FBB" w:rsidP="00D85FB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77777777" w:rsidR="00D85FBB" w:rsidRPr="006C2E80" w:rsidRDefault="00D85FBB" w:rsidP="00D85FB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726E9F8D" w:rsidR="001E489F" w:rsidRDefault="001E489F" w:rsidP="00060401"/>
    <w:p w14:paraId="565AF878" w14:textId="0DB057D1" w:rsidR="00E26897" w:rsidRDefault="00D26F3E" w:rsidP="00060401">
      <w:r>
        <w:t>SA3 if necessary (TBD).</w:t>
      </w:r>
    </w:p>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5C3A2F1E" w:rsidR="001E489F" w:rsidRPr="002320E8" w:rsidRDefault="00060401" w:rsidP="005875D6">
            <w:pPr>
              <w:pStyle w:val="TAL"/>
            </w:pPr>
            <w:r w:rsidRPr="002320E8">
              <w:t>AT&amp;T</w:t>
            </w:r>
          </w:p>
        </w:tc>
      </w:tr>
      <w:tr w:rsidR="001E489F" w14:paraId="0E49C138" w14:textId="77777777" w:rsidTr="005875D6">
        <w:trPr>
          <w:cantSplit/>
          <w:jc w:val="center"/>
        </w:trPr>
        <w:tc>
          <w:tcPr>
            <w:tcW w:w="5029" w:type="dxa"/>
            <w:shd w:val="clear" w:color="auto" w:fill="auto"/>
          </w:tcPr>
          <w:p w14:paraId="4A1E7A61" w14:textId="73E21814" w:rsidR="001E489F" w:rsidRPr="002320E8" w:rsidRDefault="00060401" w:rsidP="005875D6">
            <w:pPr>
              <w:pStyle w:val="TAL"/>
            </w:pPr>
            <w:r w:rsidRPr="002320E8">
              <w:t>T-Mobile USA</w:t>
            </w:r>
          </w:p>
        </w:tc>
      </w:tr>
      <w:tr w:rsidR="001E489F" w14:paraId="3EDE7FDD" w14:textId="77777777" w:rsidTr="005875D6">
        <w:trPr>
          <w:cantSplit/>
          <w:jc w:val="center"/>
        </w:trPr>
        <w:tc>
          <w:tcPr>
            <w:tcW w:w="5029" w:type="dxa"/>
            <w:shd w:val="clear" w:color="auto" w:fill="auto"/>
          </w:tcPr>
          <w:p w14:paraId="3E863CFD" w14:textId="1DF73FEF" w:rsidR="001E489F" w:rsidRPr="002320E8" w:rsidRDefault="00060401" w:rsidP="005875D6">
            <w:pPr>
              <w:pStyle w:val="TAL"/>
            </w:pPr>
            <w:r w:rsidRPr="002320E8">
              <w:t>Verizon</w:t>
            </w:r>
          </w:p>
        </w:tc>
      </w:tr>
      <w:tr w:rsidR="001E489F" w14:paraId="30A479CE" w14:textId="77777777" w:rsidTr="005875D6">
        <w:trPr>
          <w:cantSplit/>
          <w:jc w:val="center"/>
        </w:trPr>
        <w:tc>
          <w:tcPr>
            <w:tcW w:w="5029" w:type="dxa"/>
            <w:shd w:val="clear" w:color="auto" w:fill="auto"/>
          </w:tcPr>
          <w:p w14:paraId="78DC25D6" w14:textId="7E3425A4" w:rsidR="001E489F" w:rsidRDefault="00D95227" w:rsidP="005875D6">
            <w:pPr>
              <w:pStyle w:val="TAL"/>
            </w:pPr>
            <w:r>
              <w:t>Google Inc.</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889812" w14:textId="77777777" w:rsidR="00A653A1" w:rsidRDefault="00A653A1">
      <w:r>
        <w:separator/>
      </w:r>
    </w:p>
  </w:endnote>
  <w:endnote w:type="continuationSeparator" w:id="0">
    <w:p w14:paraId="184C7C1F" w14:textId="77777777" w:rsidR="00A653A1" w:rsidRDefault="00A6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56EDA" w14:textId="77777777" w:rsidR="00A653A1" w:rsidRDefault="00A653A1">
      <w:r>
        <w:separator/>
      </w:r>
    </w:p>
  </w:footnote>
  <w:footnote w:type="continuationSeparator" w:id="0">
    <w:p w14:paraId="339D247E" w14:textId="77777777" w:rsidR="00A653A1" w:rsidRDefault="00A65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3016C"/>
    <w:rsid w:val="00030CD4"/>
    <w:rsid w:val="000344A1"/>
    <w:rsid w:val="00042051"/>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4F23"/>
    <w:rsid w:val="000967F4"/>
    <w:rsid w:val="000A6432"/>
    <w:rsid w:val="000B1D60"/>
    <w:rsid w:val="000D6D78"/>
    <w:rsid w:val="000E0429"/>
    <w:rsid w:val="000E0437"/>
    <w:rsid w:val="000F6E51"/>
    <w:rsid w:val="00102A24"/>
    <w:rsid w:val="001244C2"/>
    <w:rsid w:val="0013259C"/>
    <w:rsid w:val="00135831"/>
    <w:rsid w:val="001376A6"/>
    <w:rsid w:val="001424CD"/>
    <w:rsid w:val="0014389B"/>
    <w:rsid w:val="0014413C"/>
    <w:rsid w:val="00150C36"/>
    <w:rsid w:val="001566EE"/>
    <w:rsid w:val="00157F50"/>
    <w:rsid w:val="00157FFB"/>
    <w:rsid w:val="001607AE"/>
    <w:rsid w:val="00166A1B"/>
    <w:rsid w:val="00167F4A"/>
    <w:rsid w:val="00170EDB"/>
    <w:rsid w:val="00180FBE"/>
    <w:rsid w:val="00181272"/>
    <w:rsid w:val="00183DC0"/>
    <w:rsid w:val="00192528"/>
    <w:rsid w:val="00192B41"/>
    <w:rsid w:val="0019338C"/>
    <w:rsid w:val="00193EA6"/>
    <w:rsid w:val="00197854"/>
    <w:rsid w:val="00197E4A"/>
    <w:rsid w:val="001A0C15"/>
    <w:rsid w:val="001A31EF"/>
    <w:rsid w:val="001A3E7E"/>
    <w:rsid w:val="001B003C"/>
    <w:rsid w:val="001B01F1"/>
    <w:rsid w:val="001B2414"/>
    <w:rsid w:val="001B5421"/>
    <w:rsid w:val="001B650D"/>
    <w:rsid w:val="001C4D9B"/>
    <w:rsid w:val="001D0B09"/>
    <w:rsid w:val="001E489F"/>
    <w:rsid w:val="001E6729"/>
    <w:rsid w:val="001F7653"/>
    <w:rsid w:val="00204AAF"/>
    <w:rsid w:val="002070CB"/>
    <w:rsid w:val="00221438"/>
    <w:rsid w:val="002320E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63C2"/>
    <w:rsid w:val="00297C1F"/>
    <w:rsid w:val="002A7DED"/>
    <w:rsid w:val="002B074C"/>
    <w:rsid w:val="002B2FE7"/>
    <w:rsid w:val="002B34EA"/>
    <w:rsid w:val="002B5361"/>
    <w:rsid w:val="002B5D66"/>
    <w:rsid w:val="002C1BA4"/>
    <w:rsid w:val="002C47B8"/>
    <w:rsid w:val="002E1293"/>
    <w:rsid w:val="002E397B"/>
    <w:rsid w:val="002E3AE2"/>
    <w:rsid w:val="002F7CCB"/>
    <w:rsid w:val="00301992"/>
    <w:rsid w:val="003057FD"/>
    <w:rsid w:val="003101C6"/>
    <w:rsid w:val="00310E70"/>
    <w:rsid w:val="00313F3E"/>
    <w:rsid w:val="00320536"/>
    <w:rsid w:val="00325E33"/>
    <w:rsid w:val="003275E6"/>
    <w:rsid w:val="00353168"/>
    <w:rsid w:val="0035326A"/>
    <w:rsid w:val="00354553"/>
    <w:rsid w:val="00360760"/>
    <w:rsid w:val="003715B7"/>
    <w:rsid w:val="00373145"/>
    <w:rsid w:val="00376C60"/>
    <w:rsid w:val="00392C87"/>
    <w:rsid w:val="003A5FFA"/>
    <w:rsid w:val="003A67E1"/>
    <w:rsid w:val="003A7108"/>
    <w:rsid w:val="003B51CC"/>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4B59"/>
    <w:rsid w:val="004562FC"/>
    <w:rsid w:val="00476F20"/>
    <w:rsid w:val="00477EBC"/>
    <w:rsid w:val="00482246"/>
    <w:rsid w:val="00484421"/>
    <w:rsid w:val="00491391"/>
    <w:rsid w:val="0049596B"/>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372A7"/>
    <w:rsid w:val="0054378B"/>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583"/>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5F7CDF"/>
    <w:rsid w:val="00616E18"/>
    <w:rsid w:val="00620287"/>
    <w:rsid w:val="00621F17"/>
    <w:rsid w:val="00623AED"/>
    <w:rsid w:val="0062580F"/>
    <w:rsid w:val="00632157"/>
    <w:rsid w:val="00633971"/>
    <w:rsid w:val="006341C6"/>
    <w:rsid w:val="006351E4"/>
    <w:rsid w:val="006357BD"/>
    <w:rsid w:val="0064121E"/>
    <w:rsid w:val="00642894"/>
    <w:rsid w:val="00647B99"/>
    <w:rsid w:val="00660354"/>
    <w:rsid w:val="006606DB"/>
    <w:rsid w:val="00665B9B"/>
    <w:rsid w:val="0067616E"/>
    <w:rsid w:val="00690725"/>
    <w:rsid w:val="00693606"/>
    <w:rsid w:val="006938C6"/>
    <w:rsid w:val="00693D70"/>
    <w:rsid w:val="006975AE"/>
    <w:rsid w:val="006A0E66"/>
    <w:rsid w:val="006A32D1"/>
    <w:rsid w:val="006A3CF5"/>
    <w:rsid w:val="006A4B54"/>
    <w:rsid w:val="006B0A56"/>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26EE"/>
    <w:rsid w:val="00837EF8"/>
    <w:rsid w:val="0084119C"/>
    <w:rsid w:val="00850CD4"/>
    <w:rsid w:val="00854A49"/>
    <w:rsid w:val="008578D0"/>
    <w:rsid w:val="008624DE"/>
    <w:rsid w:val="008634EB"/>
    <w:rsid w:val="00866945"/>
    <w:rsid w:val="00876567"/>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1D6D"/>
    <w:rsid w:val="00984153"/>
    <w:rsid w:val="00990380"/>
    <w:rsid w:val="00990EEE"/>
    <w:rsid w:val="00996533"/>
    <w:rsid w:val="00997D04"/>
    <w:rsid w:val="009A0093"/>
    <w:rsid w:val="009A3833"/>
    <w:rsid w:val="009A5F57"/>
    <w:rsid w:val="009A62E2"/>
    <w:rsid w:val="009B110B"/>
    <w:rsid w:val="009B13F0"/>
    <w:rsid w:val="009B196A"/>
    <w:rsid w:val="009D5E48"/>
    <w:rsid w:val="009D6D9F"/>
    <w:rsid w:val="009D707E"/>
    <w:rsid w:val="009E0B41"/>
    <w:rsid w:val="009E1910"/>
    <w:rsid w:val="009E2B8C"/>
    <w:rsid w:val="009E5DBA"/>
    <w:rsid w:val="009F6047"/>
    <w:rsid w:val="00A03D2A"/>
    <w:rsid w:val="00A04C9D"/>
    <w:rsid w:val="00A10ADB"/>
    <w:rsid w:val="00A144AB"/>
    <w:rsid w:val="00A151A1"/>
    <w:rsid w:val="00A17F01"/>
    <w:rsid w:val="00A24557"/>
    <w:rsid w:val="00A248B2"/>
    <w:rsid w:val="00A267D7"/>
    <w:rsid w:val="00A27A64"/>
    <w:rsid w:val="00A32942"/>
    <w:rsid w:val="00A37F80"/>
    <w:rsid w:val="00A42A6D"/>
    <w:rsid w:val="00A44A4E"/>
    <w:rsid w:val="00A46B3F"/>
    <w:rsid w:val="00A46F30"/>
    <w:rsid w:val="00A61169"/>
    <w:rsid w:val="00A63024"/>
    <w:rsid w:val="00A653A1"/>
    <w:rsid w:val="00A65602"/>
    <w:rsid w:val="00A82FCC"/>
    <w:rsid w:val="00A8479D"/>
    <w:rsid w:val="00A906A4"/>
    <w:rsid w:val="00A93849"/>
    <w:rsid w:val="00A97953"/>
    <w:rsid w:val="00AA574E"/>
    <w:rsid w:val="00AD324E"/>
    <w:rsid w:val="00AD5B51"/>
    <w:rsid w:val="00AD7B78"/>
    <w:rsid w:val="00AE0747"/>
    <w:rsid w:val="00AF4118"/>
    <w:rsid w:val="00AF43FE"/>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75D25"/>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3E87"/>
    <w:rsid w:val="00BF0A84"/>
    <w:rsid w:val="00BF4326"/>
    <w:rsid w:val="00C03706"/>
    <w:rsid w:val="00C03F46"/>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2621"/>
    <w:rsid w:val="00C63F06"/>
    <w:rsid w:val="00C6590B"/>
    <w:rsid w:val="00C7131F"/>
    <w:rsid w:val="00C76753"/>
    <w:rsid w:val="00C8586A"/>
    <w:rsid w:val="00CA2B4F"/>
    <w:rsid w:val="00CA5DB0"/>
    <w:rsid w:val="00CC084E"/>
    <w:rsid w:val="00CC58ED"/>
    <w:rsid w:val="00CD4129"/>
    <w:rsid w:val="00CD77DE"/>
    <w:rsid w:val="00CF4F93"/>
    <w:rsid w:val="00D0135E"/>
    <w:rsid w:val="00D07B2C"/>
    <w:rsid w:val="00D145EC"/>
    <w:rsid w:val="00D26F3E"/>
    <w:rsid w:val="00D27C8B"/>
    <w:rsid w:val="00D355FB"/>
    <w:rsid w:val="00D37850"/>
    <w:rsid w:val="00D43C0B"/>
    <w:rsid w:val="00D44A74"/>
    <w:rsid w:val="00D57CD2"/>
    <w:rsid w:val="00D57E66"/>
    <w:rsid w:val="00D73350"/>
    <w:rsid w:val="00D82231"/>
    <w:rsid w:val="00D840A4"/>
    <w:rsid w:val="00D849FC"/>
    <w:rsid w:val="00D85FBB"/>
    <w:rsid w:val="00D8756E"/>
    <w:rsid w:val="00D938DD"/>
    <w:rsid w:val="00D95227"/>
    <w:rsid w:val="00D95EAB"/>
    <w:rsid w:val="00D974EA"/>
    <w:rsid w:val="00DA29AC"/>
    <w:rsid w:val="00DA329A"/>
    <w:rsid w:val="00DB521B"/>
    <w:rsid w:val="00DC0F52"/>
    <w:rsid w:val="00DC4726"/>
    <w:rsid w:val="00DD0AAB"/>
    <w:rsid w:val="00DD3C66"/>
    <w:rsid w:val="00DD40D2"/>
    <w:rsid w:val="00DE0034"/>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91B60"/>
    <w:rsid w:val="00EA662E"/>
    <w:rsid w:val="00EB2ACC"/>
    <w:rsid w:val="00EB5D2F"/>
    <w:rsid w:val="00EC10EC"/>
    <w:rsid w:val="00EC456C"/>
    <w:rsid w:val="00EC580F"/>
    <w:rsid w:val="00ED166C"/>
    <w:rsid w:val="00ED5FA6"/>
    <w:rsid w:val="00ED6080"/>
    <w:rsid w:val="00EE0176"/>
    <w:rsid w:val="00EE0C3A"/>
    <w:rsid w:val="00EE1B64"/>
    <w:rsid w:val="00EF0942"/>
    <w:rsid w:val="00EF291F"/>
    <w:rsid w:val="00F0218C"/>
    <w:rsid w:val="00F0251A"/>
    <w:rsid w:val="00F0393B"/>
    <w:rsid w:val="00F15D08"/>
    <w:rsid w:val="00F313DD"/>
    <w:rsid w:val="00F378BE"/>
    <w:rsid w:val="00F43120"/>
    <w:rsid w:val="00F44FF2"/>
    <w:rsid w:val="00F4587D"/>
    <w:rsid w:val="00F64378"/>
    <w:rsid w:val="00F64765"/>
    <w:rsid w:val="00F67FC3"/>
    <w:rsid w:val="00F7023C"/>
    <w:rsid w:val="00F763A4"/>
    <w:rsid w:val="00F80D67"/>
    <w:rsid w:val="00F81CF2"/>
    <w:rsid w:val="00F82A04"/>
    <w:rsid w:val="00F83DF3"/>
    <w:rsid w:val="00F941B8"/>
    <w:rsid w:val="00FA40E7"/>
    <w:rsid w:val="00FA5F46"/>
    <w:rsid w:val="00FA5FA5"/>
    <w:rsid w:val="00FA6721"/>
    <w:rsid w:val="00FA7365"/>
    <w:rsid w:val="00FA79A7"/>
    <w:rsid w:val="00FC643D"/>
    <w:rsid w:val="00FD1DAF"/>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Heading1Char">
    <w:name w:val="Heading 1 Char"/>
    <w:basedOn w:val="DefaultParagraphFont"/>
    <w:link w:val="Heading1"/>
    <w:rsid w:val="0054378B"/>
    <w:rPr>
      <w:rFonts w:ascii="Arial" w:hAnsi="Arial"/>
      <w:b/>
      <w:sz w:val="24"/>
      <w:lang w:eastAsia="en-US"/>
    </w:rPr>
  </w:style>
  <w:style w:type="character" w:customStyle="1" w:styleId="B1Char">
    <w:name w:val="B1 Char"/>
    <w:link w:val="B1"/>
    <w:rsid w:val="0054378B"/>
    <w:rPr>
      <w:rFonts w:ascii="Arial" w:hAnsi="Arial"/>
      <w:lang w:eastAsia="en-US"/>
    </w:rPr>
  </w:style>
  <w:style w:type="character" w:customStyle="1" w:styleId="HeaderChar">
    <w:name w:val="Header Char"/>
    <w:basedOn w:val="DefaultParagraphFont"/>
    <w:link w:val="Header"/>
    <w:rsid w:val="002A7D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5898438">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7758B-C207-4148-8B9B-FFD8F4EC3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Pages>
  <Words>632</Words>
  <Characters>3606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9</cp:revision>
  <cp:lastPrinted>2001-04-23T09:30:00Z</cp:lastPrinted>
  <dcterms:created xsi:type="dcterms:W3CDTF">2023-05-22T19:02:00Z</dcterms:created>
  <dcterms:modified xsi:type="dcterms:W3CDTF">2023-05-24T06:23:00Z</dcterms:modified>
</cp:coreProperties>
</file>